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45" w:rsidRDefault="004A112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Тверская,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Тверь, ул. Озерная, д. 2, к. 2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40"/>
      </w:tblGrid>
      <w:tr w:rsidR="00634F45" w:rsidTr="004A112E">
        <w:trPr>
          <w:trHeight w:val="446"/>
        </w:trPr>
        <w:tc>
          <w:tcPr>
            <w:tcW w:w="820" w:type="dxa"/>
            <w:gridSpan w:val="2"/>
            <w:vAlign w:val="bottom"/>
          </w:tcPr>
          <w:p w:rsidR="00634F45" w:rsidRPr="004A112E" w:rsidRDefault="00634F45" w:rsidP="004A1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634F45" w:rsidRPr="004A112E" w:rsidRDefault="004A112E" w:rsidP="004A112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 за 2017 год</w:t>
            </w:r>
          </w:p>
        </w:tc>
      </w:tr>
      <w:tr w:rsidR="00634F45" w:rsidTr="004A112E">
        <w:trPr>
          <w:trHeight w:val="446"/>
        </w:trPr>
        <w:tc>
          <w:tcPr>
            <w:tcW w:w="820" w:type="dxa"/>
            <w:gridSpan w:val="2"/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634F45" w:rsidRPr="004A112E" w:rsidRDefault="004A112E">
            <w:pPr>
              <w:rPr>
                <w:b/>
                <w:sz w:val="20"/>
                <w:szCs w:val="20"/>
              </w:rPr>
            </w:pPr>
            <w:r w:rsidRPr="004A112E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gridSpan w:val="2"/>
            <w:vAlign w:val="bottom"/>
          </w:tcPr>
          <w:p w:rsidR="00634F45" w:rsidRDefault="00634F45"/>
        </w:tc>
        <w:tc>
          <w:tcPr>
            <w:tcW w:w="3880" w:type="dxa"/>
            <w:gridSpan w:val="3"/>
            <w:vAlign w:val="bottom"/>
          </w:tcPr>
          <w:p w:rsidR="00634F45" w:rsidRPr="004A112E" w:rsidRDefault="004A112E">
            <w:pPr>
              <w:rPr>
                <w:b/>
                <w:sz w:val="20"/>
                <w:szCs w:val="20"/>
              </w:rPr>
            </w:pPr>
            <w:r w:rsidRPr="004A112E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34F45" w:rsidRPr="004A112E" w:rsidRDefault="00634F45">
            <w:pPr>
              <w:rPr>
                <w:b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634F45" w:rsidRPr="004A112E" w:rsidRDefault="00634F45">
            <w:pPr>
              <w:rPr>
                <w:b/>
              </w:rPr>
            </w:pPr>
          </w:p>
        </w:tc>
        <w:tc>
          <w:tcPr>
            <w:tcW w:w="40" w:type="dxa"/>
            <w:vAlign w:val="bottom"/>
          </w:tcPr>
          <w:p w:rsidR="00634F45" w:rsidRPr="004A112E" w:rsidRDefault="00634F45">
            <w:pPr>
              <w:rPr>
                <w:b/>
              </w:rPr>
            </w:pPr>
          </w:p>
        </w:tc>
      </w:tr>
      <w:tr w:rsidR="00634F45" w:rsidTr="004A112E">
        <w:trPr>
          <w:trHeight w:val="234"/>
        </w:trPr>
        <w:tc>
          <w:tcPr>
            <w:tcW w:w="820" w:type="dxa"/>
            <w:gridSpan w:val="2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40" w:type="dxa"/>
            <w:vAlign w:val="bottom"/>
          </w:tcPr>
          <w:p w:rsidR="00634F45" w:rsidRDefault="00634F45"/>
        </w:tc>
      </w:tr>
      <w:tr w:rsidR="00634F45" w:rsidTr="004A112E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</w:tr>
      <w:tr w:rsidR="00634F45" w:rsidTr="004A112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40" w:type="dxa"/>
            <w:vAlign w:val="bottom"/>
          </w:tcPr>
          <w:p w:rsidR="00634F45" w:rsidRDefault="00634F45"/>
        </w:tc>
      </w:tr>
      <w:tr w:rsidR="00634F45" w:rsidTr="004A112E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</w:tr>
      <w:tr w:rsidR="00634F45" w:rsidTr="004A112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40" w:type="dxa"/>
            <w:vAlign w:val="bottom"/>
          </w:tcPr>
          <w:p w:rsidR="00634F45" w:rsidRDefault="00634F45"/>
        </w:tc>
      </w:tr>
      <w:tr w:rsidR="00634F45" w:rsidTr="004A112E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12208.11</w:t>
            </w: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</w:tr>
      <w:tr w:rsidR="00634F45" w:rsidTr="004A112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40" w:type="dxa"/>
            <w:vAlign w:val="bottom"/>
          </w:tcPr>
          <w:p w:rsidR="00634F45" w:rsidRDefault="00634F45"/>
        </w:tc>
      </w:tr>
      <w:tr w:rsidR="00634F45" w:rsidTr="004A11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549016.20</w:t>
            </w: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</w:tr>
      <w:tr w:rsidR="00634F45" w:rsidTr="004A112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40" w:type="dxa"/>
            <w:vAlign w:val="bottom"/>
          </w:tcPr>
          <w:p w:rsidR="00634F45" w:rsidRDefault="00634F45"/>
        </w:tc>
      </w:tr>
      <w:tr w:rsidR="00634F45" w:rsidTr="004A112E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328457.40</w:t>
            </w: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</w:tr>
      <w:tr w:rsidR="00634F45" w:rsidTr="004A112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78451.84</w:t>
            </w: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</w:tr>
      <w:tr w:rsidR="00634F45" w:rsidTr="004A112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142106.97</w:t>
            </w: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</w:tr>
      <w:tr w:rsidR="00634F45" w:rsidTr="004A112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40" w:type="dxa"/>
            <w:vAlign w:val="bottom"/>
          </w:tcPr>
          <w:p w:rsidR="00634F45" w:rsidRDefault="00634F45"/>
        </w:tc>
      </w:tr>
      <w:tr w:rsidR="00634F45" w:rsidTr="004A11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545954.78</w:t>
            </w: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</w:tr>
      <w:tr w:rsidR="00634F45" w:rsidTr="004A112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40" w:type="dxa"/>
            <w:vAlign w:val="bottom"/>
          </w:tcPr>
          <w:p w:rsidR="00634F45" w:rsidRDefault="00634F45"/>
        </w:tc>
      </w:tr>
      <w:tr w:rsidR="00634F45" w:rsidTr="004A11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545954.78</w:t>
            </w: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</w:tr>
      <w:tr w:rsidR="00634F45" w:rsidTr="004A112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40" w:type="dxa"/>
            <w:vAlign w:val="bottom"/>
          </w:tcPr>
          <w:p w:rsidR="00634F45" w:rsidRDefault="00634F45"/>
        </w:tc>
      </w:tr>
      <w:tr w:rsidR="00634F45" w:rsidTr="004A112E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</w:tr>
      <w:tr w:rsidR="00634F45" w:rsidTr="004A112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40" w:type="dxa"/>
            <w:vAlign w:val="bottom"/>
          </w:tcPr>
          <w:p w:rsidR="00634F45" w:rsidRDefault="00634F45"/>
        </w:tc>
      </w:tr>
      <w:tr w:rsidR="00634F45" w:rsidTr="004A112E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</w:tr>
      <w:tr w:rsidR="00634F45" w:rsidTr="004A112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</w:tr>
      <w:tr w:rsidR="00634F45" w:rsidTr="004A112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40" w:type="dxa"/>
            <w:vAlign w:val="bottom"/>
          </w:tcPr>
          <w:p w:rsidR="00634F45" w:rsidRDefault="00634F45"/>
        </w:tc>
      </w:tr>
      <w:tr w:rsidR="00634F45" w:rsidTr="004A112E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</w:tr>
      <w:tr w:rsidR="00634F45" w:rsidTr="004A112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bookmarkStart w:id="0" w:name="page26"/>
            <w:bookmarkEnd w:id="0"/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533746.67</w:t>
            </w:r>
          </w:p>
        </w:tc>
      </w:tr>
      <w:tr w:rsidR="00634F45" w:rsidTr="004A112E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15269.53</w:t>
            </w:r>
          </w:p>
        </w:tc>
      </w:tr>
      <w:tr w:rsidR="00634F45" w:rsidTr="004A112E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RPr="004A112E" w:rsidTr="004A112E">
        <w:trPr>
          <w:gridAfter w:val="1"/>
          <w:wAfter w:w="40" w:type="dxa"/>
          <w:trHeight w:val="446"/>
        </w:trPr>
        <w:tc>
          <w:tcPr>
            <w:tcW w:w="820" w:type="dxa"/>
            <w:gridSpan w:val="2"/>
            <w:vAlign w:val="bottom"/>
          </w:tcPr>
          <w:p w:rsidR="00634F45" w:rsidRPr="004A112E" w:rsidRDefault="00634F45" w:rsidP="004A1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4A112E" w:rsidRDefault="004A112E" w:rsidP="004A1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4A112E" w:rsidRDefault="004A112E" w:rsidP="004A11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34F45" w:rsidRPr="004A112E" w:rsidRDefault="004A112E" w:rsidP="004A112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34F45" w:rsidTr="004A112E">
        <w:trPr>
          <w:gridAfter w:val="1"/>
          <w:wAfter w:w="4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</w:tr>
      <w:tr w:rsidR="00634F45" w:rsidTr="004A112E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634F45" w:rsidTr="004A112E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58600.81</w:t>
            </w: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34F45" w:rsidTr="004A112E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34F45" w:rsidTr="004A112E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634F45" w:rsidTr="004A112E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4525.17</w:t>
            </w: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34F45" w:rsidTr="004A112E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ХВС</w:t>
            </w: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 w:rsidTr="004A112E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794.74</w:t>
            </w: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3"/>
                <w:szCs w:val="23"/>
              </w:rPr>
            </w:pPr>
            <w:bookmarkStart w:id="1" w:name="page27"/>
            <w:bookmarkEnd w:id="1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 w:rsidTr="004A112E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543.02</w:t>
            </w: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ХВС (установка</w:t>
            </w: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хомута)</w:t>
            </w: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 w:rsidTr="004A112E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160.00</w:t>
            </w: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 w:rsidTr="004A112E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1948.00</w:t>
            </w: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пакетного выключателя</w:t>
            </w: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34F45" w:rsidTr="004A112E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 w:rsidTr="004A112E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1079.41</w:t>
            </w:r>
          </w:p>
        </w:tc>
      </w:tr>
      <w:tr w:rsidR="00634F45" w:rsidTr="004A112E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gridAfter w:val="2"/>
          <w:wAfter w:w="6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34F45" w:rsidRDefault="004A112E">
            <w:pPr>
              <w:ind w:right="440"/>
              <w:jc w:val="right"/>
              <w:rPr>
                <w:sz w:val="20"/>
                <w:szCs w:val="20"/>
              </w:rPr>
            </w:pPr>
            <w:bookmarkStart w:id="2" w:name="page28"/>
            <w:bookmarkEnd w:id="2"/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634F45" w:rsidTr="004A112E">
        <w:trPr>
          <w:gridAfter w:val="2"/>
          <w:wAfter w:w="60" w:type="dxa"/>
          <w:trHeight w:val="254"/>
        </w:trPr>
        <w:tc>
          <w:tcPr>
            <w:tcW w:w="800" w:type="dxa"/>
            <w:vAlign w:val="bottom"/>
          </w:tcPr>
          <w:p w:rsidR="00634F45" w:rsidRDefault="00634F45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634F45" w:rsidTr="004A112E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8124.93</w:t>
            </w:r>
          </w:p>
        </w:tc>
      </w:tr>
      <w:tr w:rsidR="00634F45" w:rsidTr="004A112E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634F45" w:rsidRDefault="00634F45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34F45" w:rsidRDefault="00634F45"/>
        </w:tc>
      </w:tr>
      <w:tr w:rsidR="00634F45" w:rsidTr="004A112E">
        <w:trPr>
          <w:gridAfter w:val="2"/>
          <w:wAfter w:w="60" w:type="dxa"/>
          <w:trHeight w:val="74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34F45" w:rsidTr="004A112E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634F45" w:rsidRDefault="00634F45"/>
        </w:tc>
        <w:tc>
          <w:tcPr>
            <w:tcW w:w="10300" w:type="dxa"/>
            <w:gridSpan w:val="6"/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34F45" w:rsidTr="004A112E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634F45" w:rsidTr="004A112E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634F45" w:rsidRDefault="00634F45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34F45" w:rsidRDefault="00634F45"/>
        </w:tc>
      </w:tr>
      <w:tr w:rsidR="00634F45" w:rsidTr="004A112E">
        <w:trPr>
          <w:gridAfter w:val="2"/>
          <w:wAfter w:w="60" w:type="dxa"/>
          <w:trHeight w:val="134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 w:rsidTr="004A112E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34F45" w:rsidTr="004A112E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634F45" w:rsidRDefault="00634F45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00" w:type="dxa"/>
            <w:vAlign w:val="bottom"/>
          </w:tcPr>
          <w:p w:rsidR="00634F45" w:rsidRDefault="00634F45"/>
        </w:tc>
      </w:tr>
      <w:tr w:rsidR="00634F45" w:rsidTr="004A112E">
        <w:trPr>
          <w:gridAfter w:val="2"/>
          <w:wAfter w:w="60" w:type="dxa"/>
          <w:trHeight w:val="104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 w:rsidTr="004A112E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4939.00</w:t>
            </w:r>
          </w:p>
        </w:tc>
      </w:tr>
      <w:tr w:rsidR="00634F45" w:rsidTr="004A112E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634F45" w:rsidRDefault="00634F45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34F45" w:rsidRDefault="00634F45"/>
        </w:tc>
      </w:tr>
      <w:tr w:rsidR="00634F45" w:rsidTr="004A112E">
        <w:trPr>
          <w:gridAfter w:val="2"/>
          <w:wAfter w:w="60" w:type="dxa"/>
          <w:trHeight w:val="74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634F45" w:rsidTr="004A112E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634F45" w:rsidRDefault="00634F45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34F45" w:rsidRDefault="00634F45"/>
        </w:tc>
      </w:tr>
      <w:tr w:rsidR="00634F45" w:rsidTr="004A112E">
        <w:trPr>
          <w:gridAfter w:val="2"/>
          <w:wAfter w:w="60" w:type="dxa"/>
          <w:trHeight w:val="134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 w:rsidTr="004A112E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34F45" w:rsidTr="004A112E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634F45" w:rsidRDefault="00634F45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00" w:type="dxa"/>
            <w:vAlign w:val="bottom"/>
          </w:tcPr>
          <w:p w:rsidR="00634F45" w:rsidRDefault="00634F45"/>
        </w:tc>
      </w:tr>
      <w:tr w:rsidR="00634F45" w:rsidTr="004A112E">
        <w:trPr>
          <w:gridAfter w:val="2"/>
          <w:wAfter w:w="60" w:type="dxa"/>
          <w:trHeight w:val="104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 w:rsidTr="004A112E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1233.00</w:t>
            </w:r>
          </w:p>
        </w:tc>
      </w:tr>
      <w:tr w:rsidR="00634F45" w:rsidTr="004A112E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634F45" w:rsidRDefault="00634F45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34F45" w:rsidRDefault="00634F45"/>
        </w:tc>
      </w:tr>
      <w:tr w:rsidR="00634F45" w:rsidTr="004A112E">
        <w:trPr>
          <w:gridAfter w:val="2"/>
          <w:wAfter w:w="60" w:type="dxa"/>
          <w:trHeight w:val="74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634F45" w:rsidTr="004A112E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634F45" w:rsidRDefault="00634F45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34F45" w:rsidRDefault="00634F45"/>
        </w:tc>
      </w:tr>
      <w:tr w:rsidR="00634F45" w:rsidTr="004A112E">
        <w:trPr>
          <w:gridAfter w:val="2"/>
          <w:wAfter w:w="60" w:type="dxa"/>
          <w:trHeight w:val="134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 w:rsidTr="004A112E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34F45" w:rsidTr="004A112E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634F45" w:rsidRDefault="00634F45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00" w:type="dxa"/>
            <w:vAlign w:val="bottom"/>
          </w:tcPr>
          <w:p w:rsidR="00634F45" w:rsidRDefault="00634F45"/>
        </w:tc>
      </w:tr>
      <w:tr w:rsidR="00634F45" w:rsidTr="004A112E">
        <w:trPr>
          <w:gridAfter w:val="2"/>
          <w:wAfter w:w="60" w:type="dxa"/>
          <w:trHeight w:val="104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 w:rsidTr="004A112E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1952.93</w:t>
            </w:r>
          </w:p>
        </w:tc>
      </w:tr>
      <w:tr w:rsidR="00634F45" w:rsidTr="004A112E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634F45" w:rsidRDefault="00634F45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34F45" w:rsidRDefault="00634F45"/>
        </w:tc>
      </w:tr>
      <w:tr w:rsidR="00634F45" w:rsidTr="004A112E">
        <w:trPr>
          <w:gridAfter w:val="2"/>
          <w:wAfter w:w="6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634F45" w:rsidRDefault="004A112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634F45" w:rsidTr="004A112E">
        <w:trPr>
          <w:gridAfter w:val="2"/>
          <w:wAfter w:w="60" w:type="dxa"/>
          <w:trHeight w:val="254"/>
        </w:trPr>
        <w:tc>
          <w:tcPr>
            <w:tcW w:w="800" w:type="dxa"/>
            <w:vAlign w:val="bottom"/>
          </w:tcPr>
          <w:p w:rsidR="00634F45" w:rsidRDefault="00634F45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634F45" w:rsidTr="004A112E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8116.19</w:t>
            </w:r>
          </w:p>
        </w:tc>
      </w:tr>
      <w:tr w:rsidR="00634F45" w:rsidTr="004A112E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634F45" w:rsidRDefault="00634F45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34F45" w:rsidRDefault="00634F45"/>
        </w:tc>
      </w:tr>
      <w:tr w:rsidR="00634F45" w:rsidTr="004A112E">
        <w:trPr>
          <w:gridAfter w:val="2"/>
          <w:wAfter w:w="60" w:type="dxa"/>
          <w:trHeight w:val="74"/>
        </w:trPr>
        <w:tc>
          <w:tcPr>
            <w:tcW w:w="800" w:type="dxa"/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</w:tbl>
    <w:p w:rsidR="00634F45" w:rsidRDefault="00CC7527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0pt,19.75pt" to="60pt,630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5pt,19.75pt" to="575pt,770pt" o:allowincell="f" strokeweight=".5pt">
            <w10:wrap anchorx="page" anchory="page"/>
          </v:line>
        </w:pict>
      </w:r>
    </w:p>
    <w:p w:rsidR="00634F45" w:rsidRDefault="004A112E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634F45" w:rsidRPr="004A112E" w:rsidRDefault="00CC7527" w:rsidP="004A112E">
      <w:pPr>
        <w:spacing w:line="20" w:lineRule="exact"/>
        <w:sectPr w:rsidR="00634F45" w:rsidRPr="004A112E" w:rsidSect="004A112E">
          <w:pgSz w:w="11900" w:h="16840"/>
          <w:pgMar w:top="375" w:right="400" w:bottom="284" w:left="400" w:header="0" w:footer="0" w:gutter="0"/>
          <w:cols w:space="720" w:equalWidth="0">
            <w:col w:w="11100"/>
          </w:cols>
        </w:sectPr>
      </w:pPr>
      <w:r w:rsidRPr="00CC7527">
        <w:rPr>
          <w:sz w:val="20"/>
          <w:szCs w:val="20"/>
        </w:rPr>
        <w:pict>
          <v:line id="Shape 17" o:spid="_x0000_s1042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.75pt,.95pt" to="555.25pt,.95pt" o:allowincell="f" strokeweight=".5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634F45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100"/>
              <w:jc w:val="right"/>
              <w:rPr>
                <w:sz w:val="20"/>
                <w:szCs w:val="20"/>
              </w:rPr>
            </w:pPr>
            <w:bookmarkStart w:id="3" w:name="page29"/>
            <w:bookmarkEnd w:id="3"/>
            <w:r>
              <w:rPr>
                <w:rFonts w:eastAsia="Times New Roman"/>
                <w:sz w:val="20"/>
                <w:szCs w:val="20"/>
              </w:rPr>
              <w:lastRenderedPageBreak/>
              <w:t>4.1)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634F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634F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34F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2375.88</w:t>
            </w:r>
          </w:p>
        </w:tc>
      </w:tr>
      <w:tr w:rsidR="00634F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Покраска газовой трубы</w:t>
            </w:r>
          </w:p>
        </w:tc>
      </w:tr>
      <w:tr w:rsidR="00634F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34F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4873.58</w:t>
            </w:r>
          </w:p>
        </w:tc>
      </w:tr>
      <w:tr w:rsidR="00634F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дубликатов ключей</w:t>
            </w:r>
          </w:p>
        </w:tc>
      </w:tr>
      <w:tr w:rsidR="00634F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34F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150.00</w:t>
            </w:r>
          </w:p>
        </w:tc>
      </w:tr>
      <w:tr w:rsidR="00634F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Укрепление оконных петель</w:t>
            </w:r>
          </w:p>
        </w:tc>
      </w:tr>
      <w:tr w:rsidR="00634F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34F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65.99</w:t>
            </w:r>
          </w:p>
        </w:tc>
      </w:tr>
      <w:tr w:rsidR="00634F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Закраска "графити"</w:t>
            </w:r>
          </w:p>
        </w:tc>
      </w:tr>
      <w:tr w:rsidR="00634F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34F45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277.28</w:t>
            </w:r>
          </w:p>
        </w:tc>
      </w:tr>
      <w:tr w:rsidR="00634F45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>
        <w:trPr>
          <w:trHeight w:val="385"/>
        </w:trPr>
        <w:tc>
          <w:tcPr>
            <w:tcW w:w="620" w:type="dxa"/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</w:tr>
    </w:tbl>
    <w:p w:rsidR="00634F45" w:rsidRDefault="00CC7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634F45" w:rsidRDefault="00634F45">
      <w:pPr>
        <w:sectPr w:rsidR="00634F45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634F45" w:rsidTr="004A112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3"/>
                <w:szCs w:val="23"/>
              </w:rPr>
            </w:pPr>
            <w:bookmarkStart w:id="4" w:name="page30"/>
            <w:bookmarkEnd w:id="4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4.6)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ламп ДРЛ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169.86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эл.ламп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203.60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104746.32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3300.00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-2,2 ч.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3300.00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460"/>
              <w:jc w:val="right"/>
              <w:rPr>
                <w:sz w:val="20"/>
                <w:szCs w:val="20"/>
              </w:rPr>
            </w:pPr>
            <w:bookmarkStart w:id="5" w:name="page31"/>
            <w:bookmarkEnd w:id="5"/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634F45" w:rsidTr="004A112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116333.28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116333.28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634F45" w:rsidTr="004A112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62190.11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634F45" w:rsidTr="004A112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1.69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bookmarkStart w:id="6" w:name="page32"/>
            <w:bookmarkEnd w:id="6"/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634F45" w:rsidTr="004A112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244.44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замка - 1 шт.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244.44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38456.78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634F45" w:rsidTr="004A112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142106.97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1"/>
                <w:szCs w:val="11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34F45" w:rsidTr="004A112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3"/>
                <w:szCs w:val="3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bookmarkStart w:id="7" w:name="page33"/>
            <w:bookmarkEnd w:id="7"/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634F45" w:rsidTr="004A112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634F45" w:rsidTr="004A112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634F45" w:rsidTr="004A112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34F45" w:rsidRDefault="00634F4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</w:tbl>
    <w:p w:rsidR="00634F45" w:rsidRDefault="00634F45">
      <w:pPr>
        <w:spacing w:line="226" w:lineRule="exact"/>
        <w:rPr>
          <w:sz w:val="20"/>
          <w:szCs w:val="20"/>
        </w:rPr>
      </w:pPr>
    </w:p>
    <w:p w:rsidR="00C26E31" w:rsidRDefault="00C26E31">
      <w:pPr>
        <w:spacing w:line="226" w:lineRule="exact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>жител</w:t>
      </w:r>
      <w:r>
        <w:rPr>
          <w:b/>
          <w:sz w:val="20"/>
          <w:szCs w:val="20"/>
        </w:rPr>
        <w:t>ей перед</w:t>
      </w:r>
      <w:r w:rsidRPr="009563B9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>ООО «ДИЛОС»  по выполненным работам</w:t>
      </w:r>
      <w:r>
        <w:rPr>
          <w:b/>
          <w:sz w:val="20"/>
          <w:szCs w:val="20"/>
        </w:rPr>
        <w:t xml:space="preserve"> – 207206,78 руб.</w:t>
      </w:r>
    </w:p>
    <w:p w:rsidR="00C26E31" w:rsidRDefault="00C26E31">
      <w:pPr>
        <w:spacing w:line="226" w:lineRule="exact"/>
        <w:rPr>
          <w:sz w:val="20"/>
          <w:szCs w:val="20"/>
        </w:rPr>
      </w:pPr>
    </w:p>
    <w:p w:rsidR="00634F45" w:rsidRPr="004A112E" w:rsidRDefault="004A112E" w:rsidP="004A112E">
      <w:pPr>
        <w:ind w:left="800"/>
        <w:jc w:val="center"/>
        <w:rPr>
          <w:b/>
          <w:sz w:val="20"/>
          <w:szCs w:val="20"/>
        </w:rPr>
      </w:pPr>
      <w:r w:rsidRPr="004A112E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634F45" w:rsidRDefault="00634F4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34F4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34F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</w:tr>
      <w:tr w:rsidR="00634F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34F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34F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34F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34F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</w:tbl>
    <w:p w:rsidR="00634F45" w:rsidRDefault="00634F45">
      <w:pPr>
        <w:spacing w:line="226" w:lineRule="exact"/>
        <w:rPr>
          <w:sz w:val="20"/>
          <w:szCs w:val="20"/>
        </w:rPr>
      </w:pPr>
    </w:p>
    <w:p w:rsidR="00634F45" w:rsidRPr="004A112E" w:rsidRDefault="004A112E" w:rsidP="004A112E">
      <w:pPr>
        <w:ind w:left="800"/>
        <w:jc w:val="center"/>
        <w:rPr>
          <w:rFonts w:eastAsia="Times New Roman"/>
          <w:b/>
          <w:sz w:val="20"/>
          <w:szCs w:val="20"/>
        </w:rPr>
      </w:pPr>
      <w:r w:rsidRPr="004A112E">
        <w:rPr>
          <w:rFonts w:eastAsia="Times New Roman"/>
          <w:b/>
          <w:sz w:val="20"/>
          <w:szCs w:val="20"/>
        </w:rPr>
        <w:t>Общая информация по предоставленным коммунальным услугам</w:t>
      </w:r>
    </w:p>
    <w:p w:rsidR="004A112E" w:rsidRDefault="004A112E">
      <w:pPr>
        <w:ind w:left="800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34F45" w:rsidTr="004A11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120"/>
              <w:jc w:val="right"/>
              <w:rPr>
                <w:sz w:val="20"/>
                <w:szCs w:val="20"/>
              </w:rPr>
            </w:pPr>
            <w:bookmarkStart w:id="8" w:name="page34"/>
            <w:bookmarkEnd w:id="8"/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20.92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20.92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4"/>
                <w:szCs w:val="24"/>
              </w:rPr>
            </w:pPr>
          </w:p>
        </w:tc>
      </w:tr>
    </w:tbl>
    <w:p w:rsidR="00634F45" w:rsidRDefault="00634F45">
      <w:pPr>
        <w:spacing w:line="226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34F45" w:rsidTr="004A112E">
        <w:trPr>
          <w:trHeight w:val="460"/>
        </w:trPr>
        <w:tc>
          <w:tcPr>
            <w:tcW w:w="820" w:type="dxa"/>
            <w:vAlign w:val="bottom"/>
          </w:tcPr>
          <w:p w:rsidR="00634F45" w:rsidRPr="004A112E" w:rsidRDefault="00634F45" w:rsidP="004A1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34F45" w:rsidRPr="004A112E" w:rsidRDefault="004A112E" w:rsidP="004A112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34F45" w:rsidTr="004A112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6611.39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476"/>
        </w:trPr>
        <w:tc>
          <w:tcPr>
            <w:tcW w:w="820" w:type="dxa"/>
            <w:vAlign w:val="bottom"/>
          </w:tcPr>
          <w:p w:rsidR="00634F45" w:rsidRPr="004A112E" w:rsidRDefault="00634F45" w:rsidP="004A1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34F45" w:rsidRPr="004A112E" w:rsidRDefault="004A112E" w:rsidP="004A112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4F45" w:rsidTr="004A112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34F45" w:rsidRDefault="00634F45">
            <w:pPr>
              <w:rPr>
                <w:sz w:val="19"/>
                <w:szCs w:val="19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16"/>
                <w:szCs w:val="16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6"/>
                <w:szCs w:val="6"/>
              </w:rPr>
            </w:pPr>
          </w:p>
        </w:tc>
      </w:tr>
      <w:tr w:rsidR="00634F45" w:rsidTr="004A11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5"/>
            <w:bookmarkEnd w:id="9"/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4F45" w:rsidRDefault="004A112E">
            <w:pPr>
              <w:ind w:right="2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19209.00</w:t>
            </w:r>
          </w:p>
        </w:tc>
      </w:tr>
      <w:tr w:rsidR="00634F45" w:rsidTr="004A11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20"/>
                <w:szCs w:val="20"/>
              </w:rPr>
            </w:pPr>
          </w:p>
        </w:tc>
      </w:tr>
      <w:tr w:rsidR="00634F45" w:rsidTr="004A11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4F45" w:rsidRDefault="004A1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4F45" w:rsidRDefault="00634F45"/>
        </w:tc>
      </w:tr>
      <w:tr w:rsidR="00634F45" w:rsidTr="004A112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4F45" w:rsidRDefault="00634F45">
            <w:pPr>
              <w:rPr>
                <w:sz w:val="9"/>
                <w:szCs w:val="9"/>
              </w:rPr>
            </w:pPr>
          </w:p>
        </w:tc>
      </w:tr>
    </w:tbl>
    <w:p w:rsidR="00634F45" w:rsidRDefault="00634F45">
      <w:pPr>
        <w:spacing w:line="200" w:lineRule="exact"/>
        <w:rPr>
          <w:sz w:val="20"/>
          <w:szCs w:val="20"/>
        </w:rPr>
      </w:pPr>
    </w:p>
    <w:p w:rsidR="00634F45" w:rsidRDefault="00634F45">
      <w:pPr>
        <w:spacing w:line="200" w:lineRule="exact"/>
        <w:rPr>
          <w:sz w:val="20"/>
          <w:szCs w:val="20"/>
        </w:rPr>
      </w:pPr>
    </w:p>
    <w:p w:rsidR="00634F45" w:rsidRDefault="00634F45">
      <w:pPr>
        <w:spacing w:line="200" w:lineRule="exact"/>
        <w:rPr>
          <w:sz w:val="20"/>
          <w:szCs w:val="20"/>
        </w:rPr>
      </w:pPr>
    </w:p>
    <w:p w:rsidR="00634F45" w:rsidRDefault="00634F45">
      <w:pPr>
        <w:spacing w:line="200" w:lineRule="exact"/>
        <w:rPr>
          <w:sz w:val="20"/>
          <w:szCs w:val="20"/>
        </w:rPr>
      </w:pPr>
    </w:p>
    <w:p w:rsidR="00996AF2" w:rsidRDefault="00996AF2" w:rsidP="00996AF2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634F45" w:rsidRDefault="00634F45">
      <w:pPr>
        <w:spacing w:line="200" w:lineRule="exact"/>
        <w:rPr>
          <w:sz w:val="20"/>
          <w:szCs w:val="20"/>
        </w:rPr>
      </w:pPr>
    </w:p>
    <w:sectPr w:rsidR="00634F45" w:rsidSect="004A112E">
      <w:pgSz w:w="11900" w:h="16840"/>
      <w:pgMar w:top="375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4F45"/>
    <w:rsid w:val="0044178B"/>
    <w:rsid w:val="004A112E"/>
    <w:rsid w:val="00634F45"/>
    <w:rsid w:val="00996AF2"/>
    <w:rsid w:val="00C26E31"/>
    <w:rsid w:val="00CC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4</cp:revision>
  <dcterms:created xsi:type="dcterms:W3CDTF">2018-02-20T09:50:00Z</dcterms:created>
  <dcterms:modified xsi:type="dcterms:W3CDTF">2018-02-21T07:45:00Z</dcterms:modified>
</cp:coreProperties>
</file>